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长春市朝阳区人民法院司辅工作分析报告</w:t>
      </w:r>
    </w:p>
    <w:p>
      <w:pPr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</w:rPr>
        <w:t>我院于2018年4月成立司法辅助事务中心，</w:t>
      </w:r>
      <w:r>
        <w:rPr>
          <w:rFonts w:hint="eastAsia" w:asciiTheme="minorEastAsia" w:hAnsiTheme="minorEastAsia"/>
          <w:sz w:val="32"/>
          <w:szCs w:val="32"/>
          <w:lang w:eastAsia="zh-CN"/>
        </w:rPr>
        <w:t>负责对</w:t>
      </w:r>
      <w:r>
        <w:rPr>
          <w:rFonts w:asciiTheme="minorEastAsia" w:hAnsiTheme="minorEastAsia"/>
          <w:sz w:val="32"/>
          <w:szCs w:val="32"/>
        </w:rPr>
        <w:t>外委托鉴定、评估</w:t>
      </w:r>
      <w:r>
        <w:rPr>
          <w:rFonts w:hint="eastAsia" w:asciiTheme="minorEastAsia" w:hAnsi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/>
          <w:sz w:val="32"/>
          <w:szCs w:val="32"/>
        </w:rPr>
        <w:t>民商集中送达工作，卷宗扫描工作</w:t>
      </w:r>
      <w:r>
        <w:rPr>
          <w:rFonts w:hint="eastAsia" w:asciiTheme="minorEastAsia" w:hAnsiTheme="minorEastAsia"/>
          <w:sz w:val="32"/>
          <w:szCs w:val="32"/>
          <w:lang w:eastAsia="zh-CN"/>
        </w:rPr>
        <w:t>等工作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hint="eastAsia" w:asciiTheme="minorEastAsia" w:hAnsiTheme="minorEastAsia"/>
          <w:sz w:val="32"/>
          <w:szCs w:val="32"/>
          <w:lang w:eastAsia="zh-CN"/>
        </w:rPr>
        <w:t>至今已有序开展工作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2年多，现就具体工作分析如下：</w:t>
      </w:r>
    </w:p>
    <w:p>
      <w:pPr>
        <w:ind w:firstLine="480" w:firstLineChars="1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一</w:t>
      </w:r>
      <w:r>
        <w:rPr>
          <w:rFonts w:asciiTheme="minorEastAsia" w:hAnsiTheme="minorEastAsia"/>
          <w:sz w:val="32"/>
          <w:szCs w:val="32"/>
        </w:rPr>
        <w:t>、对外委托鉴定、评估工作是指在诉讼过程中，为查明案件技术事实，人民法院依据职权，或者应当事人及其他诉讼参与人的申请，指派或委托具有专门知识的人，运用科学技术或者专门知识对诉讼涉及的专门性问题进行检验、鉴别和判断，并进行组织、协调、监督的司法活动。</w:t>
      </w: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sz w:val="32"/>
          <w:szCs w:val="32"/>
        </w:rPr>
        <w:t>年1-10月委鉴（法医类）收案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125</w:t>
      </w:r>
      <w:r>
        <w:rPr>
          <w:rFonts w:hint="eastAsia" w:asciiTheme="minorEastAsia" w:hAnsiTheme="minorEastAsia"/>
          <w:sz w:val="32"/>
          <w:szCs w:val="32"/>
        </w:rPr>
        <w:t>件，结案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91</w:t>
      </w:r>
      <w:r>
        <w:rPr>
          <w:rFonts w:hint="eastAsia" w:asciiTheme="minorEastAsia" w:hAnsiTheme="minorEastAsia"/>
          <w:sz w:val="32"/>
          <w:szCs w:val="32"/>
        </w:rPr>
        <w:t>件；委评（综合类）收案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128</w:t>
      </w:r>
      <w:r>
        <w:rPr>
          <w:rFonts w:hint="eastAsia" w:asciiTheme="minorEastAsia" w:hAnsiTheme="minorEastAsia"/>
          <w:sz w:val="32"/>
          <w:szCs w:val="32"/>
        </w:rPr>
        <w:t>件，结案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82</w:t>
      </w:r>
      <w:r>
        <w:rPr>
          <w:rFonts w:hint="eastAsia" w:asciiTheme="minorEastAsia" w:hAnsiTheme="minorEastAsia"/>
          <w:sz w:val="32"/>
          <w:szCs w:val="32"/>
        </w:rPr>
        <w:t>件。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存在的问题：1、</w:t>
      </w:r>
      <w:r>
        <w:rPr>
          <w:rFonts w:hint="eastAsia" w:asciiTheme="minorEastAsia" w:hAnsiTheme="minorEastAsia"/>
          <w:sz w:val="32"/>
          <w:szCs w:val="32"/>
          <w:lang w:eastAsia="zh-CN"/>
        </w:rPr>
        <w:t>评估鉴定机构的入围资质审查门槛太低，很多机构的评估鉴定师的资质重复</w:t>
      </w:r>
      <w:r>
        <w:rPr>
          <w:rFonts w:hint="eastAsia" w:asciiTheme="minorEastAsia" w:hAnsiTheme="minorEastAsia"/>
          <w:sz w:val="32"/>
          <w:szCs w:val="32"/>
        </w:rPr>
        <w:t>；2、</w:t>
      </w:r>
      <w:r>
        <w:rPr>
          <w:rFonts w:hint="eastAsia" w:asciiTheme="minorEastAsia" w:hAnsiTheme="minorEastAsia"/>
          <w:sz w:val="32"/>
          <w:szCs w:val="32"/>
          <w:lang w:eastAsia="zh-CN"/>
        </w:rPr>
        <w:t>缺少有效的奖惩机制，致使评估鉴定机构人为挑拣案件</w:t>
      </w:r>
      <w:r>
        <w:rPr>
          <w:rFonts w:hint="eastAsia" w:asciiTheme="minorEastAsia" w:hAnsiTheme="minorEastAsia"/>
          <w:sz w:val="32"/>
          <w:szCs w:val="32"/>
        </w:rPr>
        <w:t>；3、</w:t>
      </w:r>
      <w:r>
        <w:rPr>
          <w:rFonts w:hint="eastAsia" w:asciiTheme="minorEastAsia" w:hAnsiTheme="minorEastAsia"/>
          <w:sz w:val="32"/>
          <w:szCs w:val="32"/>
          <w:lang w:eastAsia="zh-CN"/>
        </w:rPr>
        <w:t>评估鉴定行业混乱，标准不一。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二、我院民商事案件集中送达委托公证处完成，20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sz w:val="32"/>
          <w:szCs w:val="32"/>
        </w:rPr>
        <w:t>年1-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/>
          <w:sz w:val="32"/>
          <w:szCs w:val="32"/>
        </w:rPr>
        <w:t>月份共计送达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1791</w:t>
      </w:r>
      <w:r>
        <w:rPr>
          <w:rFonts w:hint="eastAsia" w:asciiTheme="minorEastAsia" w:hAnsiTheme="minorEastAsia"/>
          <w:sz w:val="32"/>
          <w:szCs w:val="32"/>
        </w:rPr>
        <w:t>件，分别采用电话送达、邮寄送达、上门送达。同时，公证处配合我院执行工作，参与大量强制迁出现场公证、上门粘贴强制迁出公告等工作。</w:t>
      </w: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存在问题：1、诉前送达</w:t>
      </w:r>
      <w:r>
        <w:rPr>
          <w:rFonts w:hint="eastAsia" w:asciiTheme="minorEastAsia" w:hAnsiTheme="minorEastAsia"/>
          <w:sz w:val="32"/>
          <w:szCs w:val="32"/>
          <w:lang w:eastAsia="zh-CN"/>
        </w:rPr>
        <w:t>和</w:t>
      </w:r>
      <w:r>
        <w:rPr>
          <w:rFonts w:hint="eastAsia" w:asciiTheme="minorEastAsia" w:hAnsiTheme="minorEastAsia"/>
          <w:sz w:val="32"/>
          <w:szCs w:val="32"/>
        </w:rPr>
        <w:t>诉中送达</w:t>
      </w:r>
      <w:r>
        <w:rPr>
          <w:rFonts w:hint="eastAsia" w:asciiTheme="minorEastAsia" w:hAnsiTheme="minorEastAsia"/>
          <w:sz w:val="32"/>
          <w:szCs w:val="32"/>
          <w:lang w:eastAsia="zh-CN"/>
        </w:rPr>
        <w:t>的衔接问题突出，案件转换压力大</w:t>
      </w:r>
      <w:r>
        <w:rPr>
          <w:rFonts w:hint="eastAsia" w:asciiTheme="minorEastAsia" w:hAnsiTheme="minorEastAsia"/>
          <w:sz w:val="32"/>
          <w:szCs w:val="32"/>
        </w:rPr>
        <w:t>2、诉前送达形成的地址确认（当事人送达地址确认书、邮寄回执签字等）</w:t>
      </w:r>
      <w:r>
        <w:rPr>
          <w:rFonts w:hint="eastAsia" w:asciiTheme="minorEastAsia" w:hAnsiTheme="minorEastAsia"/>
          <w:sz w:val="32"/>
          <w:szCs w:val="32"/>
          <w:lang w:eastAsia="zh-CN"/>
        </w:rPr>
        <w:t>当事人有异议，正在探索解决方案；</w:t>
      </w:r>
      <w:r>
        <w:rPr>
          <w:rFonts w:hint="eastAsia" w:asciiTheme="minorEastAsia" w:hAnsiTheme="minorEastAsia"/>
          <w:sz w:val="32"/>
          <w:szCs w:val="32"/>
        </w:rPr>
        <w:t>3、使用送达工作证到</w:t>
      </w:r>
      <w:r>
        <w:rPr>
          <w:rFonts w:hint="eastAsia" w:asciiTheme="minorEastAsia" w:hAnsiTheme="minorEastAsia"/>
          <w:sz w:val="32"/>
          <w:szCs w:val="32"/>
          <w:lang w:eastAsia="zh-CN"/>
        </w:rPr>
        <w:t>社区街道</w:t>
      </w:r>
      <w:r>
        <w:rPr>
          <w:rFonts w:hint="eastAsia" w:asciiTheme="minorEastAsia" w:hAnsiTheme="minorEastAsia"/>
          <w:sz w:val="32"/>
          <w:szCs w:val="32"/>
        </w:rPr>
        <w:t>等行政机构调取被送达人信息不配合，</w:t>
      </w:r>
      <w:r>
        <w:rPr>
          <w:rFonts w:hint="eastAsia" w:asciiTheme="minorEastAsia" w:hAnsiTheme="minorEastAsia"/>
          <w:sz w:val="32"/>
          <w:szCs w:val="32"/>
          <w:lang w:eastAsia="zh-CN"/>
        </w:rPr>
        <w:t>探索与其上级主管部门沟通。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三、我院扫描室</w:t>
      </w:r>
      <w:r>
        <w:rPr>
          <w:rFonts w:hint="eastAsia" w:asciiTheme="minorEastAsia" w:hAnsiTheme="minorEastAsia"/>
          <w:sz w:val="32"/>
          <w:szCs w:val="32"/>
          <w:lang w:eastAsia="zh-CN"/>
        </w:rPr>
        <w:t>采取购买第三方服务的方式工作，</w:t>
      </w:r>
      <w:r>
        <w:rPr>
          <w:rFonts w:hint="eastAsia" w:asciiTheme="minorEastAsia" w:hAnsiTheme="minorEastAsia"/>
          <w:sz w:val="32"/>
          <w:szCs w:val="32"/>
        </w:rPr>
        <w:t>负责电子卷宗同步生成、案件结案前证据材料的电子扫描、卷宗归档前的电子扫描等工作。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存在的问题：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1、纸质档卷宗存在重复扫描的现象；2、中间柜如何使用的问题；3、探索扫描、卷宗装订、归档等工作集中管理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9DA"/>
    <w:rsid w:val="000C351D"/>
    <w:rsid w:val="00432F7E"/>
    <w:rsid w:val="004C69DA"/>
    <w:rsid w:val="00565E5A"/>
    <w:rsid w:val="00576CD7"/>
    <w:rsid w:val="00972A1C"/>
    <w:rsid w:val="00F82103"/>
    <w:rsid w:val="47CD2BF1"/>
    <w:rsid w:val="57E24C3D"/>
    <w:rsid w:val="6B7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570</Characters>
  <Lines>4</Lines>
  <Paragraphs>1</Paragraphs>
  <TotalTime>165</TotalTime>
  <ScaleCrop>false</ScaleCrop>
  <LinksUpToDate>false</LinksUpToDate>
  <CharactersWithSpaces>669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2019-11-19T00:55:00Z</dcterms:created>
  <dc:creator>Administrator</dc:creator>
  <cp:lastModifiedBy>Administrator</cp:lastModifiedBy>
  <dcterms:modified xsi:type="dcterms:W3CDTF">2020-10-15T05:12:50Z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